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D40A8"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</w:p>
    <w:p w14:paraId="7609F2C0">
      <w:pPr>
        <w:snapToGrid w:val="0"/>
        <w:spacing w:line="300" w:lineRule="auto"/>
        <w:ind w:firstLine="42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6597B6E"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四川省</w:t>
      </w:r>
      <w:r>
        <w:rPr>
          <w:rFonts w:ascii="Times New Roman" w:hAnsi="Times New Roman" w:eastAsia="方正小标宋简体" w:cs="Times New Roman"/>
          <w:sz w:val="44"/>
          <w:szCs w:val="44"/>
        </w:rPr>
        <w:t>环境保护科学技术奖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ascii="Times New Roman" w:hAnsi="Times New Roman" w:eastAsia="方正小标宋简体" w:cs="Times New Roman"/>
          <w:sz w:val="44"/>
          <w:szCs w:val="44"/>
        </w:rPr>
        <w:t>书》</w:t>
      </w:r>
    </w:p>
    <w:p w14:paraId="455D2571"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填写说明（科普类）</w:t>
      </w:r>
    </w:p>
    <w:p w14:paraId="03FF7A5D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0BB244F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四川省环境保护科学技术奖推荐书</w:t>
      </w:r>
      <w:r>
        <w:rPr>
          <w:rFonts w:ascii="Times New Roman" w:hAnsi="Times New Roman" w:eastAsia="仿宋_GB2312" w:cs="Times New Roman"/>
          <w:sz w:val="32"/>
          <w:szCs w:val="32"/>
        </w:rPr>
        <w:t>（科普类）》是环境保护科技奖（科普类）评审的基本技术文件和主要依据，应严格按规定的格式、栏目及所列标题如实、全面填写。</w:t>
      </w:r>
    </w:p>
    <w:p w14:paraId="732F7911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四川省环境保护科学技术奖推荐书</w:t>
      </w:r>
      <w:r>
        <w:rPr>
          <w:rFonts w:ascii="Times New Roman" w:hAnsi="Times New Roman" w:eastAsia="仿宋_GB2312" w:cs="Times New Roman"/>
          <w:sz w:val="32"/>
          <w:szCs w:val="32"/>
        </w:rPr>
        <w:t>（科普类）》要严格按规定格式打印或铅印，大小为A4复印纸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高297毫米，宽210毫米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竖装，文字及图表应限定在高257毫米、宽170毫米的规格内排印。左边为装订边，宽度不小于25毫米，正文内容所用字型应不小于5号字。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</w:t>
      </w:r>
      <w:r>
        <w:rPr>
          <w:rFonts w:ascii="Times New Roman" w:hAnsi="Times New Roman" w:eastAsia="仿宋_GB2312" w:cs="Times New Roman"/>
          <w:sz w:val="32"/>
          <w:szCs w:val="32"/>
        </w:rPr>
        <w:t>书及其指定附件备齐后应合订成册，其大小规格应与《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四川省环境保护科学技术奖推荐书</w:t>
      </w:r>
      <w:r>
        <w:rPr>
          <w:rFonts w:ascii="Times New Roman" w:hAnsi="Times New Roman" w:eastAsia="仿宋_GB2312" w:cs="Times New Roman"/>
          <w:sz w:val="32"/>
          <w:szCs w:val="32"/>
        </w:rPr>
        <w:t>（科普类）》一致。</w:t>
      </w:r>
    </w:p>
    <w:p w14:paraId="75B4FB51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0261C132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1.项目编号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由四川省环境保护科学技术奖励工作办公室填写，申报单位不填写此栏。</w:t>
      </w:r>
    </w:p>
    <w:p w14:paraId="1E97628A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2.《项目名称》（中文）应当准确、简明地反映出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科普成果</w:t>
      </w:r>
      <w:r>
        <w:rPr>
          <w:rFonts w:ascii="Times New Roman" w:hAnsi="Times New Roman" w:eastAsia="仿宋_GB2312" w:cs="Times New Roman"/>
          <w:sz w:val="32"/>
          <w:szCs w:val="32"/>
        </w:rPr>
        <w:t>的内容和特征，字数（含符号）不超过30个汉字。</w:t>
      </w:r>
    </w:p>
    <w:p w14:paraId="5A100B7A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3.《项目名称》（英文）系指中文名称的英译文，字符不得超过200个。</w:t>
      </w:r>
    </w:p>
    <w:p w14:paraId="745868EC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4.《主要完成人》《主要完成单位》不超过项目征集通知中授奖单项限额数，按贡献大小从左至右，从上到下顺序排列，主要完成单位指具有法人资格的单位。</w:t>
      </w:r>
    </w:p>
    <w:p w14:paraId="79A70132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单位》指组织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项目的生态环境厅各相关直属单位；我会各分支机构；各市（州）生态环境局、环境科学学会；我会会员单位。</w:t>
      </w:r>
    </w:p>
    <w:p w14:paraId="27E1892B">
      <w:pPr>
        <w:spacing w:line="360" w:lineRule="auto"/>
        <w:ind w:firstLine="56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专家》指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由生态环保相关领域2位正高级专家联名进行提名，各提名专家每年只能提名一项本人所熟悉专业的项目，与提名项目完成人同一单位的专家不能超过1人。提名专家不得作为本年度环境保护科技奖项目完成人。</w:t>
      </w:r>
    </w:p>
    <w:p w14:paraId="79F66B39">
      <w:pPr>
        <w:spacing w:line="360" w:lineRule="auto"/>
        <w:ind w:firstLine="56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6.《项目名称可否公布》在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上划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。如选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</w:t>
      </w:r>
      <w:r>
        <w:rPr>
          <w:rFonts w:ascii="Times New Roman" w:hAnsi="Times New Roman" w:eastAsia="仿宋_GB2312" w:cs="Times New Roman"/>
          <w:sz w:val="32"/>
          <w:szCs w:val="32"/>
        </w:rPr>
        <w:t>请详细填写密级以及定密审查机构。《密级》应填经定密审查机构审定批准的密级，密级分为秘密、机密和绝密。《定密日期》填写由项目完成单位拟定的并经定密审查机构批准的日期，《保密期限》应填写整数年限。《定密审查机构》指有权审定批准项目密级的上级主管部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涉及国家秘密或者企业商业秘密的科技成果，需依照相关保密规定进行脱密后，方可提名。</w:t>
      </w:r>
    </w:p>
    <w:p w14:paraId="21F99726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7.《主题词》按《国家汉语主题词表》填写3个至7个与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提名科普成果</w:t>
      </w:r>
      <w:r>
        <w:rPr>
          <w:rFonts w:ascii="Times New Roman" w:hAnsi="Times New Roman" w:eastAsia="仿宋_GB2312" w:cs="Times New Roman"/>
          <w:sz w:val="32"/>
          <w:szCs w:val="32"/>
        </w:rPr>
        <w:t>内容密切相关的主题词，每个词语间应加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号。</w:t>
      </w:r>
    </w:p>
    <w:p w14:paraId="4824F1C0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8.《任务来源》在相应字母前面的</w:t>
      </w:r>
      <w:r>
        <w:rPr>
          <w:rFonts w:cs="Times New Roman" w:asciiTheme="minorEastAsia" w:hAnsiTheme="minorEastAsia" w:eastAsiaTheme="minorEastAsia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32"/>
          <w:szCs w:val="32"/>
        </w:rPr>
        <w:t>中打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907AFE9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A．国家财政：指正式列入国家计划，由国务院或通过其有关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仿宋_GB2312" w:cs="Times New Roman"/>
          <w:sz w:val="32"/>
          <w:szCs w:val="32"/>
        </w:rPr>
        <w:t>下达任务，并由国家财政出资进行的科普创作。</w:t>
      </w:r>
    </w:p>
    <w:p w14:paraId="4CE473FF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B．地方财政：指正式列入地方计划，由地方政府或通过其有关部门下达任务，并由地方财政出资进行的科普创作。</w:t>
      </w:r>
    </w:p>
    <w:p w14:paraId="4E8D0676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C．企业资助：指由企业自行出资进行的科普创作。</w:t>
      </w:r>
    </w:p>
    <w:p w14:paraId="6F807267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D．自选：指本基层单位提出或批准的，占用本职工作时间创作的科普作品，或由社会团体、组织、个人自发创作的科普作品。</w:t>
      </w:r>
    </w:p>
    <w:p w14:paraId="2BF74824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E．国际合作：指由外国单位或个人委托或共同进行的科普创作。</w:t>
      </w:r>
    </w:p>
    <w:p w14:paraId="161C5C22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F．其他：不能归属于上述各类的科普作品，如：其他单位委托、非职务创作等。</w:t>
      </w:r>
    </w:p>
    <w:p w14:paraId="1FC4A649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9.《计划（基金）名称和编号》指上述各类的研究开发项目列入计划的名称和编号。</w:t>
      </w:r>
    </w:p>
    <w:p w14:paraId="0DAE2BE5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10.《项目出版时间》填写作品首次出版和再次出版的时间，无法精确到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的，统一填写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日。</w:t>
      </w:r>
    </w:p>
    <w:p w14:paraId="1F9BFAF0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20E2CCBF"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二、成果简介</w:t>
      </w:r>
    </w:p>
    <w:p w14:paraId="5A4C31CB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成果</w:t>
      </w:r>
      <w:r>
        <w:rPr>
          <w:rFonts w:ascii="Times New Roman" w:hAnsi="Times New Roman" w:eastAsia="仿宋_GB2312" w:cs="Times New Roman"/>
          <w:sz w:val="32"/>
          <w:szCs w:val="32"/>
        </w:rPr>
        <w:t>简介》是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外公开、宣传推荐</w:t>
      </w:r>
      <w:r>
        <w:rPr>
          <w:rFonts w:ascii="Times New Roman" w:hAnsi="Times New Roman" w:eastAsia="仿宋_GB2312" w:cs="Times New Roman"/>
          <w:sz w:val="32"/>
          <w:szCs w:val="32"/>
        </w:rPr>
        <w:t>项目的基本资料，应按客观、准确、扼要地介绍作品的创作目的、受众、创新手法、表现形式、主要科普内容、发行情况等。要求不超过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00个汉字。</w:t>
      </w:r>
    </w:p>
    <w:p w14:paraId="26DB6AFC"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三、项目详细内容</w:t>
      </w:r>
    </w:p>
    <w:p w14:paraId="513C802B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《项目详细内容》应就本说明的有关要求，如实、准确、全面地填写。</w:t>
      </w:r>
    </w:p>
    <w:p w14:paraId="3F414A37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1．立项背景：要求不超过800个汉字。应简明扼要地概述科普作品的创作背景和主要目的。</w:t>
      </w:r>
    </w:p>
    <w:p w14:paraId="08A2C28D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2．作品内容：应对科普作品的总体思路、创作历程、表现形式、创作手法、核心内容等进行全面阐述，纸面不够，可另增页。</w:t>
      </w:r>
    </w:p>
    <w:p w14:paraId="6148B0BB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3．主要创新点：要求不超过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5000字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。是科普内容在创新性方面的归纳与提炼，应简明、准确、完整地阐述在选题内容或表现形式、创作手法等方面的创新。</w:t>
      </w:r>
    </w:p>
    <w:p w14:paraId="6D8F01EF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4．发行和应用情况：要求不超过800个汉字。应就科普作品的发行数量、范围、普及情况及被其他大众传媒采纳情况进行概述。</w:t>
      </w:r>
    </w:p>
    <w:p w14:paraId="1AA8B309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5．社会、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环境效益和间接经济效益：要求不超过600字。应就科普成果在提高公众环境意识和科学素质，推动环境保护科技进步和人才培养，保护自然资源或生态环境，改善人民物质、文化、生活和健康水平等方面所起的作用，应扼要地做出说明。间接经济效益系指本成果在主要完成单位之外产生的经济效益。</w:t>
      </w:r>
    </w:p>
    <w:p w14:paraId="686932F6"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四、曾获科普奖励情况</w:t>
      </w:r>
    </w:p>
    <w:p w14:paraId="1A1C452E">
      <w:pPr>
        <w:spacing w:line="360" w:lineRule="auto"/>
        <w:ind w:firstLine="555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应填写本科普成果所获得国务院、省部级、市厅级、经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的社会力量及国际组织和外国政府设立科普奖励情况。</w:t>
      </w:r>
    </w:p>
    <w:p w14:paraId="5A770112">
      <w:pPr>
        <w:spacing w:line="360" w:lineRule="auto"/>
        <w:ind w:firstLine="55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五、主要完成人情况表</w:t>
      </w:r>
    </w:p>
    <w:p w14:paraId="21E8D116">
      <w:pPr>
        <w:spacing w:line="360" w:lineRule="auto"/>
        <w:ind w:firstLine="55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《主要完成人情况表》是评价完成人是否具备获奖条件的重要依据，应按表格要求逐项填写。应在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对本成果主要贡献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一栏中，如实写明本人对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该科普成果</w:t>
      </w:r>
      <w:r>
        <w:rPr>
          <w:rFonts w:ascii="Times New Roman" w:hAnsi="Times New Roman" w:eastAsia="仿宋_GB2312" w:cs="Times New Roman"/>
          <w:sz w:val="32"/>
          <w:szCs w:val="32"/>
        </w:rPr>
        <w:t>做出的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</w:t>
      </w:r>
      <w:r>
        <w:rPr>
          <w:rFonts w:ascii="Times New Roman" w:hAnsi="Times New Roman" w:eastAsia="仿宋_GB2312" w:cs="Times New Roman"/>
          <w:sz w:val="32"/>
          <w:szCs w:val="32"/>
        </w:rPr>
        <w:t>贡献。认真阅读声明内容后，在本人签名处签名。主要完成人是多名的，应复制本表，按贡献大小的顺序逐一填写，需同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基本情况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主要完成人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保持一致。</w:t>
      </w:r>
      <w:bookmarkStart w:id="0" w:name="_GoBack"/>
      <w:bookmarkEnd w:id="0"/>
    </w:p>
    <w:p w14:paraId="0A3869FF">
      <w:pPr>
        <w:spacing w:line="360" w:lineRule="auto"/>
        <w:ind w:firstLine="56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六、主要完成单位情况表</w:t>
      </w:r>
    </w:p>
    <w:p w14:paraId="65CA63B8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《主要完成单位情况表》是核实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环境保护</w:t>
      </w:r>
      <w:r>
        <w:rPr>
          <w:rFonts w:ascii="Times New Roman" w:hAnsi="Times New Roman" w:eastAsia="仿宋_GB2312" w:cs="Times New Roman"/>
          <w:sz w:val="32"/>
          <w:szCs w:val="32"/>
        </w:rPr>
        <w:t>科技奖的主要完成单位是否具备获奖条件的重要依据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应在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对本成果主要贡献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一栏中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如实地写明本单位对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该科普成果</w:t>
      </w:r>
      <w:r>
        <w:rPr>
          <w:rFonts w:ascii="Times New Roman" w:hAnsi="Times New Roman" w:eastAsia="仿宋_GB2312" w:cs="Times New Roman"/>
          <w:sz w:val="32"/>
          <w:szCs w:val="32"/>
        </w:rPr>
        <w:t>做出的主要贡献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并在单位盖章处加盖单位公章。主要完成单位是多家的，应复制本表，按贡献大小的顺序逐一填写，需同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基本情况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主要完成单位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保持一致。</w:t>
      </w:r>
    </w:p>
    <w:p w14:paraId="6F0C7C24">
      <w:pPr>
        <w:spacing w:line="360" w:lineRule="auto"/>
        <w:ind w:firstLine="56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</w:rPr>
        <w:t>提名</w:t>
      </w:r>
      <w:r>
        <w:rPr>
          <w:rFonts w:ascii="Times New Roman" w:hAnsi="Times New Roman" w:eastAsia="黑体" w:cs="Times New Roman"/>
          <w:sz w:val="32"/>
          <w:szCs w:val="32"/>
        </w:rPr>
        <w:t>单位意见</w:t>
      </w:r>
    </w:p>
    <w:p w14:paraId="7512D869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《申报单位意见》由第一完成单位与其他合作单位协商后填写。其内容包括：①根据该成果的创造性特点、创作水平和应用情况写明申报理由；②对单位、人员排序和前述技术内容的真实性负责；③加盖单位公章。</w:t>
      </w:r>
    </w:p>
    <w:p w14:paraId="74D1D74F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单位意见》由具有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资格的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单位或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专家填写，内容包括：根据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成果</w:t>
      </w:r>
      <w:r>
        <w:rPr>
          <w:rFonts w:ascii="Times New Roman" w:hAnsi="Times New Roman" w:eastAsia="仿宋_GB2312" w:cs="Times New Roman"/>
          <w:sz w:val="32"/>
          <w:szCs w:val="32"/>
        </w:rPr>
        <w:t>创造性特点，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科学普及</w:t>
      </w:r>
      <w:r>
        <w:rPr>
          <w:rFonts w:ascii="Times New Roman" w:hAnsi="Times New Roman" w:eastAsia="仿宋_GB2312" w:cs="Times New Roman"/>
          <w:sz w:val="32"/>
          <w:szCs w:val="32"/>
        </w:rPr>
        <w:t>和应用情况并参照相应奖励条件写明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理由和结论性意见。加盖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单位公章或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提名</w:t>
      </w:r>
      <w:r>
        <w:rPr>
          <w:rFonts w:ascii="Times New Roman" w:hAnsi="Times New Roman" w:eastAsia="仿宋_GB2312" w:cs="Times New Roman"/>
          <w:sz w:val="32"/>
          <w:szCs w:val="32"/>
        </w:rPr>
        <w:t>专家签名。</w:t>
      </w:r>
    </w:p>
    <w:p w14:paraId="653DF1D6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八、附件</w:t>
      </w:r>
    </w:p>
    <w:p w14:paraId="299F4F2B">
      <w:pPr>
        <w:spacing w:line="360" w:lineRule="auto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科普成果</w:t>
      </w:r>
      <w:r>
        <w:rPr>
          <w:rFonts w:ascii="Times New Roman" w:hAnsi="Times New Roman" w:eastAsia="仿宋_GB2312" w:cs="Times New Roman"/>
          <w:sz w:val="32"/>
          <w:szCs w:val="32"/>
        </w:rPr>
        <w:t>的证明文件和辅助补充材料，主要包括由出版社出具的作品发行时间、数量、再版次数的证明；科普作品被公开引用或应用证明；科普作品质量的证明；有助于科普作品评审的其他证明材料。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start="4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15B362-A60D-4E9F-8750-7394325F0F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2BC06E-6FAF-4194-B299-737497841C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ED9FD0-BFD1-457F-8392-A220B014D7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D50994B-2D58-44BE-9ACC-07859E19B0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29DB505-9135-43A7-9BFF-EDFE9EC9BE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1B0C2"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  <w:sdt>
      <w:sdtPr>
        <w:id w:val="-80447059"/>
        <w:docPartObj>
          <w:docPartGallery w:val="autotext"/>
        </w:docPartObj>
      </w:sdtPr>
      <w:sdtEndPr>
        <w:rPr>
          <w:rFonts w:hint="default" w:ascii="Times New Roman" w:hAnsi="Times New Roman" w:cs="Times New Roman" w:eastAsiaTheme="minorEastAsia"/>
          <w:sz w:val="28"/>
          <w:szCs w:val="28"/>
        </w:rPr>
      </w:sdtEndPr>
      <w:sdtContent>
        <w:r>
          <w:rPr>
            <w:rFonts w:hint="default" w:ascii="Times New Roman" w:hAnsi="Times New Roman" w:cs="Times New Roman" w:eastAsiaTheme="minorEastAsia"/>
            <w:sz w:val="28"/>
            <w:szCs w:val="28"/>
          </w:rPr>
          <w:t>—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 w:eastAsiaTheme="minorEastAsia"/>
            <w:sz w:val="28"/>
            <w:szCs w:val="28"/>
            <w:lang w:val="zh-CN"/>
          </w:rPr>
          <w:t>39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end"/>
        </w:r>
      </w:sdtContent>
    </w:sdt>
    <w:r>
      <w:rPr>
        <w:rFonts w:hint="default" w:ascii="Times New Roman" w:hAnsi="Times New Roman" w:cs="Times New Roman" w:eastAsia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361F9">
    <w:pPr>
      <w:pStyle w:val="4"/>
      <w:rPr>
        <w:rFonts w:asciiTheme="minorEastAsia" w:hAnsiTheme="minorEastAsia" w:eastAsiaTheme="minorEastAsia"/>
        <w:sz w:val="28"/>
        <w:szCs w:val="28"/>
      </w:rPr>
    </w:pPr>
    <w:sdt>
      <w:sdtPr>
        <w:id w:val="1752854007"/>
        <w:docPartObj>
          <w:docPartGallery w:val="autotext"/>
        </w:docPartObj>
      </w:sdtPr>
      <w:sdtEndPr>
        <w:rPr>
          <w:rFonts w:hint="default" w:ascii="Times New Roman" w:hAnsi="Times New Roman" w:cs="Times New Roman" w:eastAsiaTheme="minorEastAsia"/>
          <w:sz w:val="28"/>
          <w:szCs w:val="28"/>
        </w:rPr>
      </w:sdtEndPr>
      <w:sdtContent>
        <w:r>
          <w:rPr>
            <w:rFonts w:hint="default" w:ascii="Times New Roman" w:hAnsi="Times New Roman" w:cs="Times New Roman" w:eastAsiaTheme="minorEastAsia"/>
            <w:sz w:val="28"/>
            <w:szCs w:val="28"/>
          </w:rPr>
          <w:t>—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 w:eastAsiaTheme="minorEastAsia"/>
            <w:sz w:val="28"/>
            <w:szCs w:val="28"/>
            <w:lang w:val="zh-CN"/>
          </w:rPr>
          <w:t>44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end"/>
        </w:r>
      </w:sdtContent>
    </w:sdt>
    <w:r>
      <w:rPr>
        <w:rFonts w:hint="default" w:ascii="Times New Roman" w:hAnsi="Times New Roman" w:cs="Times New Roman" w:eastAsia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WZkNTdiMDZlMzZjZDkyODA0ODkyMzdkZGUyODgifQ=="/>
  </w:docVars>
  <w:rsids>
    <w:rsidRoot w:val="003C7A9A"/>
    <w:rsid w:val="000272C8"/>
    <w:rsid w:val="003C7A9A"/>
    <w:rsid w:val="00930651"/>
    <w:rsid w:val="00BB6E0E"/>
    <w:rsid w:val="00C823C4"/>
    <w:rsid w:val="00DE2320"/>
    <w:rsid w:val="00EB5D88"/>
    <w:rsid w:val="00F13EB5"/>
    <w:rsid w:val="035D75D9"/>
    <w:rsid w:val="04893C18"/>
    <w:rsid w:val="057B6B99"/>
    <w:rsid w:val="06D45A9D"/>
    <w:rsid w:val="06EE6105"/>
    <w:rsid w:val="09012917"/>
    <w:rsid w:val="0A116449"/>
    <w:rsid w:val="0B882E7B"/>
    <w:rsid w:val="0C2D4BB8"/>
    <w:rsid w:val="0DE63E89"/>
    <w:rsid w:val="0E515F49"/>
    <w:rsid w:val="10684023"/>
    <w:rsid w:val="12BF5B48"/>
    <w:rsid w:val="14714D0A"/>
    <w:rsid w:val="14D56A06"/>
    <w:rsid w:val="152403E0"/>
    <w:rsid w:val="15405A27"/>
    <w:rsid w:val="19D674A8"/>
    <w:rsid w:val="1C9B23B7"/>
    <w:rsid w:val="1D044D3A"/>
    <w:rsid w:val="1DB304D1"/>
    <w:rsid w:val="1EEF4771"/>
    <w:rsid w:val="20CF4C51"/>
    <w:rsid w:val="217B1982"/>
    <w:rsid w:val="21B7356F"/>
    <w:rsid w:val="21FB32DE"/>
    <w:rsid w:val="23106841"/>
    <w:rsid w:val="235503A7"/>
    <w:rsid w:val="29C73B59"/>
    <w:rsid w:val="2A8D272A"/>
    <w:rsid w:val="2B8D373E"/>
    <w:rsid w:val="346D235F"/>
    <w:rsid w:val="391337F8"/>
    <w:rsid w:val="3A2267F6"/>
    <w:rsid w:val="3CA54D50"/>
    <w:rsid w:val="408E08DA"/>
    <w:rsid w:val="410F1D95"/>
    <w:rsid w:val="47B94743"/>
    <w:rsid w:val="48D03190"/>
    <w:rsid w:val="49B752AC"/>
    <w:rsid w:val="4BA56D84"/>
    <w:rsid w:val="4C406BBF"/>
    <w:rsid w:val="4C744304"/>
    <w:rsid w:val="4CD241FD"/>
    <w:rsid w:val="4D914402"/>
    <w:rsid w:val="4FCA469B"/>
    <w:rsid w:val="527728CF"/>
    <w:rsid w:val="52FD59EB"/>
    <w:rsid w:val="58115D2A"/>
    <w:rsid w:val="58D26AB1"/>
    <w:rsid w:val="5A7E660D"/>
    <w:rsid w:val="5D78775B"/>
    <w:rsid w:val="5F3828E9"/>
    <w:rsid w:val="5F9A5E4E"/>
    <w:rsid w:val="607E12CC"/>
    <w:rsid w:val="61A2190F"/>
    <w:rsid w:val="62C93AD1"/>
    <w:rsid w:val="63B219B9"/>
    <w:rsid w:val="65642EFF"/>
    <w:rsid w:val="668809FE"/>
    <w:rsid w:val="670047E9"/>
    <w:rsid w:val="68DF23A7"/>
    <w:rsid w:val="694301A7"/>
    <w:rsid w:val="69817B62"/>
    <w:rsid w:val="6A9A3A09"/>
    <w:rsid w:val="6B231CD2"/>
    <w:rsid w:val="6E6321E8"/>
    <w:rsid w:val="6EA333D2"/>
    <w:rsid w:val="704E73AD"/>
    <w:rsid w:val="71B770E9"/>
    <w:rsid w:val="727D0145"/>
    <w:rsid w:val="72D767DC"/>
    <w:rsid w:val="745D2968"/>
    <w:rsid w:val="75362050"/>
    <w:rsid w:val="76786801"/>
    <w:rsid w:val="76984312"/>
    <w:rsid w:val="798362B3"/>
    <w:rsid w:val="7AFD2A95"/>
    <w:rsid w:val="7B561786"/>
    <w:rsid w:val="7E684D49"/>
    <w:rsid w:val="7EDE5E55"/>
    <w:rsid w:val="7F4A08A0"/>
    <w:rsid w:val="7FD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2380</Words>
  <Characters>2416</Characters>
  <Lines>17</Lines>
  <Paragraphs>4</Paragraphs>
  <TotalTime>13</TotalTime>
  <ScaleCrop>false</ScaleCrop>
  <LinksUpToDate>false</LinksUpToDate>
  <CharactersWithSpaces>2416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2022-02-25T01:33:00Z</dcterms:created>
  <dc:creator>Administrator</dc:creator>
  <cp:lastModifiedBy>77777</cp:lastModifiedBy>
  <cp:lastPrinted>2023-08-29T02:20:00Z</cp:lastPrinted>
  <dcterms:modified xsi:type="dcterms:W3CDTF">2024-12-20T07:15:14Z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43D83EB69E31441CA5257FC680F0E1C0</vt:lpwstr>
  </property>
</Properties>
</file>